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1BC63" w14:textId="77777777" w:rsidR="00A37EAE" w:rsidRDefault="00A37EAE" w:rsidP="00A37EAE">
      <w:pPr>
        <w:rPr>
          <w:b/>
          <w:bCs/>
          <w:szCs w:val="28"/>
          <w:u w:val="single"/>
        </w:rPr>
      </w:pPr>
    </w:p>
    <w:p w14:paraId="7F9D54B7" w14:textId="77777777" w:rsidR="000D7DE3" w:rsidRDefault="000D7DE3" w:rsidP="00A37EA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6F058D0" w14:textId="77777777" w:rsidR="00A37EAE" w:rsidRPr="0019141B" w:rsidRDefault="00A37EAE" w:rsidP="00A37EAE">
      <w:pPr>
        <w:jc w:val="center"/>
        <w:rPr>
          <w:rFonts w:ascii="Arial" w:hAnsi="Arial" w:cs="Arial"/>
          <w:b/>
          <w:iCs/>
          <w:sz w:val="24"/>
          <w:szCs w:val="24"/>
        </w:rPr>
      </w:pPr>
    </w:p>
    <w:p w14:paraId="4AB26DC3" w14:textId="77777777" w:rsidR="0019141B" w:rsidRPr="0019141B" w:rsidRDefault="0019141B" w:rsidP="0019141B">
      <w:pPr>
        <w:pStyle w:val="Subttulo"/>
        <w:rPr>
          <w:i w:val="0"/>
          <w:iCs/>
          <w:u w:val="single"/>
        </w:rPr>
      </w:pPr>
      <w:bookmarkStart w:id="0" w:name="_Hlk21081563"/>
      <w:r w:rsidRPr="0019141B">
        <w:rPr>
          <w:i w:val="0"/>
          <w:iCs/>
          <w:u w:val="single"/>
        </w:rPr>
        <w:t>DECLARAÇÃO DE ATENDIMENTO ÀS REGRAS CONTRAN/DENATRAN</w:t>
      </w:r>
    </w:p>
    <w:p w14:paraId="3A29A9E2" w14:textId="77777777" w:rsidR="0019141B" w:rsidRPr="004B651D" w:rsidRDefault="0019141B" w:rsidP="0019141B">
      <w:pPr>
        <w:spacing w:line="276" w:lineRule="auto"/>
        <w:jc w:val="both"/>
        <w:rPr>
          <w:rFonts w:ascii="Arial" w:hAnsi="Arial" w:cs="Arial"/>
          <w:b/>
          <w:i/>
        </w:rPr>
      </w:pPr>
    </w:p>
    <w:p w14:paraId="6A83E11D" w14:textId="77777777" w:rsidR="0019141B" w:rsidRPr="004B651D" w:rsidRDefault="0019141B" w:rsidP="0019141B">
      <w:pPr>
        <w:spacing w:line="276" w:lineRule="auto"/>
        <w:jc w:val="both"/>
        <w:rPr>
          <w:rFonts w:ascii="Arial" w:hAnsi="Arial" w:cs="Arial"/>
        </w:rPr>
      </w:pPr>
    </w:p>
    <w:p w14:paraId="5E1B28C4" w14:textId="1E892566" w:rsidR="0019141B" w:rsidRDefault="0019141B" w:rsidP="00654486">
      <w:pPr>
        <w:spacing w:line="360" w:lineRule="auto"/>
        <w:ind w:firstLine="1276"/>
        <w:jc w:val="both"/>
        <w:rPr>
          <w:rFonts w:ascii="Arial" w:hAnsi="Arial" w:cs="Arial"/>
        </w:rPr>
      </w:pPr>
      <w:r w:rsidRPr="0019141B">
        <w:rPr>
          <w:rFonts w:ascii="Arial" w:hAnsi="Arial" w:cs="Arial"/>
          <w:sz w:val="24"/>
          <w:szCs w:val="24"/>
        </w:rPr>
        <w:t xml:space="preserve">Declaro que o projeto de sinalização viária apresentado à CAIXA, referente ao </w:t>
      </w:r>
      <w:r w:rsidR="00654486">
        <w:rPr>
          <w:rFonts w:ascii="Arial" w:hAnsi="Arial" w:cs="Arial"/>
          <w:sz w:val="24"/>
          <w:szCs w:val="24"/>
        </w:rPr>
        <w:t>Convênio</w:t>
      </w:r>
      <w:r w:rsidRPr="0019141B">
        <w:rPr>
          <w:rFonts w:ascii="Arial" w:hAnsi="Arial" w:cs="Arial"/>
          <w:sz w:val="24"/>
          <w:szCs w:val="24"/>
        </w:rPr>
        <w:t xml:space="preserve"> n</w:t>
      </w:r>
      <w:sdt>
        <w:sdtPr>
          <w:rPr>
            <w:rFonts w:ascii="Arial" w:hAnsi="Arial" w:cs="Arial"/>
            <w:sz w:val="24"/>
            <w:szCs w:val="24"/>
          </w:rPr>
          <w:id w:val="-1712418441"/>
          <w:placeholder>
            <w:docPart w:val="D84C1F4F4BF1401E8D743D32935AA980"/>
          </w:placeholder>
        </w:sdtPr>
        <w:sdtEndPr/>
        <w:sdtContent>
          <w:r w:rsidR="00A63CB0" w:rsidRPr="004329C5">
            <w:rPr>
              <w:rFonts w:ascii="Arial" w:hAnsi="Arial" w:cs="Arial"/>
              <w:sz w:val="24"/>
              <w:szCs w:val="24"/>
            </w:rPr>
            <w:t xml:space="preserve">° </w:t>
          </w:r>
          <w:sdt>
            <w:sdtPr>
              <w:rPr>
                <w:rFonts w:ascii="Arial" w:hAnsi="Arial" w:cs="Arial"/>
                <w:sz w:val="24"/>
                <w:szCs w:val="24"/>
              </w:rPr>
              <w:id w:val="-753668681"/>
              <w:placeholder>
                <w:docPart w:val="4556D7AD114749FCA7AA201D8171B7A0"/>
              </w:placeholder>
            </w:sdtPr>
            <w:sdtContent>
              <w:r w:rsidR="00A63CB0" w:rsidRPr="004329C5">
                <w:rPr>
                  <w:rFonts w:ascii="Arial" w:hAnsi="Arial" w:cs="Arial"/>
                  <w:sz w:val="24"/>
                  <w:szCs w:val="24"/>
                </w:rPr>
                <w:t>975147/2025</w:t>
              </w:r>
            </w:sdtContent>
          </w:sdt>
        </w:sdtContent>
      </w:sdt>
      <w:r w:rsidRPr="0019141B">
        <w:rPr>
          <w:rFonts w:ascii="Arial" w:hAnsi="Arial" w:cs="Arial"/>
          <w:sz w:val="24"/>
          <w:szCs w:val="24"/>
        </w:rPr>
        <w:t>, cujo objeto é</w:t>
      </w:r>
      <w:r w:rsidR="00A63CB0">
        <w:rPr>
          <w:rStyle w:val="fontstyle01"/>
        </w:rPr>
        <w:t xml:space="preserve"> </w:t>
      </w:r>
      <w:r w:rsidR="00A63CB0" w:rsidRPr="004329C5">
        <w:rPr>
          <w:rFonts w:ascii="Arial" w:hAnsi="Arial" w:cs="Arial"/>
          <w:sz w:val="24"/>
          <w:szCs w:val="24"/>
        </w:rPr>
        <w:t>Pavimentação em paralelepípedo nas ruas Lourival Rodrigues e Rua Dr Hernandes Medrado no município de Marcionílio Souza – BA</w:t>
      </w:r>
      <w:r w:rsidRPr="0019141B">
        <w:rPr>
          <w:rFonts w:ascii="Arial" w:hAnsi="Arial" w:cs="Arial"/>
          <w:sz w:val="24"/>
          <w:szCs w:val="24"/>
        </w:rPr>
        <w:t xml:space="preserve">, </w:t>
      </w:r>
      <w:r w:rsidR="00FE2F6E">
        <w:rPr>
          <w:rFonts w:ascii="Arial" w:hAnsi="Arial" w:cs="Arial"/>
          <w:sz w:val="24"/>
          <w:szCs w:val="24"/>
        </w:rPr>
        <w:t>DECLARO que foram incluidas as sinalizações conforme</w:t>
      </w:r>
      <w:r w:rsidRPr="0019141B">
        <w:rPr>
          <w:rFonts w:ascii="Arial" w:hAnsi="Arial" w:cs="Arial"/>
          <w:sz w:val="24"/>
          <w:szCs w:val="24"/>
        </w:rPr>
        <w:t xml:space="preserve"> os manuais de “Sinalização Vertical de Regulamentação” - Volume I, CONTRAN/DENATRAN, publicado por meio da Resolução N° 180, de 26 de Agosto de 2005, e de “Sinalização Horizontal” - Volume IV, CONTRAN/DENATRAN, publicado por meio da Resolução N 236, de 11 de maio de 2007</w:t>
      </w:r>
      <w:r w:rsidRPr="004B651D">
        <w:rPr>
          <w:rFonts w:ascii="Arial" w:hAnsi="Arial" w:cs="Arial"/>
        </w:rPr>
        <w:t>.</w:t>
      </w:r>
    </w:p>
    <w:p w14:paraId="250A747F" w14:textId="77777777" w:rsidR="00654486" w:rsidRDefault="00654486" w:rsidP="00654486">
      <w:pPr>
        <w:spacing w:line="360" w:lineRule="auto"/>
        <w:ind w:firstLine="1276"/>
        <w:jc w:val="both"/>
        <w:rPr>
          <w:rFonts w:ascii="Arial" w:hAnsi="Arial" w:cs="Arial"/>
        </w:rPr>
      </w:pPr>
    </w:p>
    <w:p w14:paraId="35CB4A7C" w14:textId="77777777" w:rsidR="00654486" w:rsidRDefault="00654486" w:rsidP="00BD2C3F">
      <w:pPr>
        <w:spacing w:line="360" w:lineRule="auto"/>
        <w:jc w:val="both"/>
        <w:rPr>
          <w:rFonts w:ascii="Arial" w:hAnsi="Arial" w:cs="Arial"/>
        </w:rPr>
      </w:pPr>
    </w:p>
    <w:p w14:paraId="2B65235D" w14:textId="29A965B0" w:rsidR="00267AEB" w:rsidRPr="004B651D" w:rsidRDefault="00A63CB0" w:rsidP="00267AEB">
      <w:pPr>
        <w:spacing w:line="276" w:lineRule="auto"/>
        <w:jc w:val="right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825699116"/>
          <w:placeholder>
            <w:docPart w:val="CDE91B87A56F418689F3B0D099722E29"/>
          </w:placeholder>
        </w:sdtPr>
        <w:sdtEndPr/>
        <w:sdtContent>
          <w:r>
            <w:rPr>
              <w:rFonts w:ascii="Arial" w:hAnsi="Arial" w:cs="Arial"/>
              <w:b/>
            </w:rPr>
            <w:t>Marcionílio Souza</w:t>
          </w:r>
        </w:sdtContent>
      </w:sdt>
      <w:r w:rsidR="00267AEB" w:rsidRPr="004B651D">
        <w:rPr>
          <w:rFonts w:ascii="Arial" w:hAnsi="Arial" w:cs="Arial"/>
          <w:b/>
        </w:rPr>
        <w:t xml:space="preserve">, </w:t>
      </w:r>
      <w:sdt>
        <w:sdtPr>
          <w:rPr>
            <w:rFonts w:ascii="Arial" w:hAnsi="Arial" w:cs="Arial"/>
            <w:b/>
          </w:rPr>
          <w:id w:val="22990417"/>
          <w:placeholder>
            <w:docPart w:val="F1957B953F2541969698B49990F0A402"/>
          </w:placeholder>
          <w:date>
            <w:dateFormat w:val="dd/MM/yyyy"/>
            <w:lid w:val="pt-BR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b/>
            </w:rPr>
            <w:t xml:space="preserve">09 de julho </w:t>
          </w:r>
          <w:r w:rsidR="00267AEB">
            <w:rPr>
              <w:rFonts w:ascii="Arial" w:hAnsi="Arial" w:cs="Arial"/>
              <w:b/>
            </w:rPr>
            <w:t>de 202</w:t>
          </w:r>
          <w:r w:rsidR="00BD2C3F">
            <w:rPr>
              <w:rFonts w:ascii="Arial" w:hAnsi="Arial" w:cs="Arial"/>
              <w:b/>
            </w:rPr>
            <w:t>5</w:t>
          </w:r>
        </w:sdtContent>
      </w:sdt>
    </w:p>
    <w:p w14:paraId="249ACF44" w14:textId="77777777" w:rsidR="00654486" w:rsidRPr="00654486" w:rsidRDefault="00654486" w:rsidP="00654486">
      <w:pPr>
        <w:spacing w:line="360" w:lineRule="auto"/>
        <w:ind w:firstLine="1276"/>
        <w:jc w:val="both"/>
        <w:rPr>
          <w:rFonts w:ascii="Arial" w:hAnsi="Arial" w:cs="Arial"/>
        </w:rPr>
      </w:pPr>
    </w:p>
    <w:p w14:paraId="52F7D13A" w14:textId="77777777" w:rsidR="0019141B" w:rsidRPr="004B651D" w:rsidRDefault="0019141B" w:rsidP="0019141B">
      <w:pPr>
        <w:spacing w:line="276" w:lineRule="auto"/>
        <w:jc w:val="both"/>
        <w:rPr>
          <w:rFonts w:ascii="Arial" w:hAnsi="Arial" w:cs="Arial"/>
          <w:b/>
        </w:rPr>
      </w:pPr>
    </w:p>
    <w:bookmarkEnd w:id="0"/>
    <w:p w14:paraId="0D7A7F2C" w14:textId="77777777" w:rsidR="00A37EAE" w:rsidRDefault="00A37EAE" w:rsidP="00A37EAE">
      <w:pPr>
        <w:rPr>
          <w:rFonts w:ascii="Arial" w:hAnsi="Arial" w:cs="Arial"/>
        </w:rPr>
      </w:pPr>
    </w:p>
    <w:p w14:paraId="27194906" w14:textId="77777777" w:rsidR="00A37EAE" w:rsidRDefault="00A37EAE" w:rsidP="00A37EAE">
      <w:pPr>
        <w:rPr>
          <w:rFonts w:ascii="Arial" w:hAnsi="Arial" w:cs="Arial"/>
        </w:rPr>
      </w:pPr>
    </w:p>
    <w:p w14:paraId="4B8B622C" w14:textId="77777777" w:rsidR="00A37EAE" w:rsidRDefault="00A37EAE" w:rsidP="00A37EAE">
      <w:pPr>
        <w:rPr>
          <w:rFonts w:ascii="Arial" w:hAnsi="Arial" w:cs="Arial"/>
        </w:rPr>
      </w:pPr>
    </w:p>
    <w:p w14:paraId="2B8FBB06" w14:textId="77777777" w:rsidR="00A37EAE" w:rsidRDefault="00A37EAE" w:rsidP="00A37EAE">
      <w:pPr>
        <w:rPr>
          <w:rFonts w:ascii="Arial" w:hAnsi="Arial" w:cs="Arial"/>
        </w:rPr>
      </w:pPr>
    </w:p>
    <w:p w14:paraId="4DEC90F1" w14:textId="77777777" w:rsidR="00A37EAE" w:rsidRPr="00CE570C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07813D94" w14:textId="77777777" w:rsidR="00A37EAE" w:rsidRDefault="00A37EAE" w:rsidP="00A37EAE">
      <w:pPr>
        <w:rPr>
          <w:rFonts w:ascii="Arial" w:hAnsi="Arial" w:cs="Arial"/>
        </w:rPr>
      </w:pPr>
    </w:p>
    <w:p w14:paraId="042409F2" w14:textId="77777777" w:rsidR="00A37EAE" w:rsidRPr="00367AD0" w:rsidRDefault="00A37EAE" w:rsidP="00A37EAE">
      <w:pPr>
        <w:rPr>
          <w:rFonts w:ascii="Arial" w:hAnsi="Arial" w:cs="Arial"/>
        </w:rPr>
      </w:pPr>
    </w:p>
    <w:p w14:paraId="759E3EB6" w14:textId="77777777" w:rsidR="00A37EAE" w:rsidRPr="00651B69" w:rsidRDefault="00A37EAE" w:rsidP="00A37EA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  <w:t>_____________________________</w:t>
      </w:r>
    </w:p>
    <w:p w14:paraId="58698C47" w14:textId="77777777" w:rsidR="00B70063" w:rsidRPr="0079309D" w:rsidRDefault="00B70063" w:rsidP="00A37EAE">
      <w:pPr>
        <w:pStyle w:val="Corpodetexto"/>
        <w:ind w:right="-1"/>
        <w:jc w:val="center"/>
        <w:rPr>
          <w:rFonts w:ascii="Arial" w:hAnsi="Arial" w:cs="Arial"/>
          <w:b/>
          <w:bCs/>
          <w:w w:val="105"/>
          <w:sz w:val="24"/>
          <w:szCs w:val="24"/>
        </w:rPr>
      </w:pPr>
      <w:r w:rsidRPr="0079309D">
        <w:rPr>
          <w:rFonts w:ascii="Arial" w:hAnsi="Arial" w:cs="Arial"/>
          <w:b/>
          <w:bCs/>
          <w:w w:val="105"/>
          <w:sz w:val="24"/>
          <w:szCs w:val="24"/>
        </w:rPr>
        <w:t>Gabriel Pinto da Silva Dias</w:t>
      </w:r>
    </w:p>
    <w:p w14:paraId="01D3AC0D" w14:textId="75D7E784" w:rsidR="00654486" w:rsidRDefault="00654486" w:rsidP="00A37EAE">
      <w:pPr>
        <w:pStyle w:val="Corpodetexto"/>
        <w:ind w:right="-1"/>
        <w:jc w:val="center"/>
        <w:rPr>
          <w:rFonts w:ascii="Arial" w:hAnsi="Arial" w:cs="Arial"/>
          <w:w w:val="105"/>
          <w:sz w:val="24"/>
          <w:szCs w:val="24"/>
        </w:rPr>
      </w:pPr>
      <w:r>
        <w:rPr>
          <w:rFonts w:ascii="Arial" w:hAnsi="Arial" w:cs="Arial"/>
          <w:w w:val="105"/>
          <w:sz w:val="24"/>
          <w:szCs w:val="24"/>
        </w:rPr>
        <w:t>Engenheir</w:t>
      </w:r>
      <w:r w:rsidR="00B70063">
        <w:rPr>
          <w:rFonts w:ascii="Arial" w:hAnsi="Arial" w:cs="Arial"/>
          <w:w w:val="105"/>
          <w:sz w:val="24"/>
          <w:szCs w:val="24"/>
        </w:rPr>
        <w:t>o</w:t>
      </w:r>
      <w:r>
        <w:rPr>
          <w:rFonts w:ascii="Arial" w:hAnsi="Arial" w:cs="Arial"/>
          <w:w w:val="105"/>
          <w:sz w:val="24"/>
          <w:szCs w:val="24"/>
        </w:rPr>
        <w:t xml:space="preserve"> Civil </w:t>
      </w:r>
    </w:p>
    <w:p w14:paraId="1E1F1FB6" w14:textId="1F3D0E04" w:rsidR="00A37EAE" w:rsidRDefault="00B70063" w:rsidP="00A37EAE">
      <w:pPr>
        <w:ind w:hanging="142"/>
        <w:jc w:val="center"/>
        <w:rPr>
          <w:rFonts w:ascii="Arial" w:hAnsi="Arial" w:cs="Arial"/>
          <w:sz w:val="24"/>
          <w:szCs w:val="24"/>
        </w:rPr>
      </w:pPr>
      <w:r w:rsidRPr="00B70063">
        <w:rPr>
          <w:rFonts w:ascii="Arial" w:hAnsi="Arial" w:cs="Arial"/>
          <w:w w:val="105"/>
          <w:sz w:val="24"/>
          <w:szCs w:val="24"/>
        </w:rPr>
        <w:t>CREA-BA 052212361-9</w:t>
      </w:r>
    </w:p>
    <w:p w14:paraId="2B1056AB" w14:textId="77777777" w:rsidR="00A37EAE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2CD9B7E3" w14:textId="77777777" w:rsidR="00A37EAE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37704A2B" w14:textId="77777777" w:rsidR="00A37EAE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69DA3121" w14:textId="77777777" w:rsidR="00A37EAE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78C0EB0D" w14:textId="77777777" w:rsidR="00A37EAE" w:rsidRPr="00CE570C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1C064916" w14:textId="77777777" w:rsidR="00A37EAE" w:rsidRPr="00CE570C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3B48B423" w14:textId="77777777" w:rsidR="00A37EAE" w:rsidRPr="00A37EAE" w:rsidRDefault="00A37EAE" w:rsidP="00A37EAE"/>
    <w:sectPr w:rsidR="00A37EAE" w:rsidRPr="00A37EAE" w:rsidSect="0062666A">
      <w:headerReference w:type="default" r:id="rId7"/>
      <w:footerReference w:type="default" r:id="rId8"/>
      <w:pgSz w:w="11910" w:h="16840"/>
      <w:pgMar w:top="1701" w:right="1134" w:bottom="1134" w:left="1701" w:header="33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40A68" w14:textId="77777777" w:rsidR="0062666A" w:rsidRDefault="0062666A">
      <w:r>
        <w:separator/>
      </w:r>
    </w:p>
  </w:endnote>
  <w:endnote w:type="continuationSeparator" w:id="0">
    <w:p w14:paraId="588BC0BB" w14:textId="77777777" w:rsidR="0062666A" w:rsidRDefault="00626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C3F7" w14:textId="77777777" w:rsidR="00A63CB0" w:rsidRPr="004329C5" w:rsidRDefault="00A63CB0" w:rsidP="00A63CB0">
    <w:pPr>
      <w:spacing w:before="20"/>
      <w:ind w:left="20"/>
      <w:jc w:val="center"/>
      <w:rPr>
        <w:rFonts w:cs="Arial"/>
        <w:sz w:val="20"/>
        <w:szCs w:val="20"/>
        <w:lang w:val="pt-BR"/>
      </w:rPr>
    </w:pPr>
    <w:r w:rsidRPr="004329C5">
      <w:rPr>
        <w:rFonts w:cs="Arial"/>
        <w:sz w:val="20"/>
        <w:szCs w:val="20"/>
        <w:lang w:val="pt-BR"/>
      </w:rPr>
      <w:t>End.: Rua Neném Miranda, n° 78, Centro, Marcionílio Souza, CEP: 46.780-000.</w:t>
    </w:r>
  </w:p>
  <w:p w14:paraId="10FE81EC" w14:textId="77777777" w:rsidR="00A63CB0" w:rsidRPr="004329C5" w:rsidRDefault="00A63CB0" w:rsidP="00A63CB0">
    <w:pPr>
      <w:spacing w:before="20"/>
      <w:ind w:left="20"/>
      <w:jc w:val="center"/>
      <w:rPr>
        <w:rFonts w:cs="Arial"/>
        <w:sz w:val="20"/>
        <w:szCs w:val="20"/>
        <w:lang w:val="pt-BR"/>
      </w:rPr>
    </w:pPr>
    <w:r w:rsidRPr="004329C5">
      <w:rPr>
        <w:rFonts w:cs="Arial"/>
        <w:sz w:val="20"/>
        <w:szCs w:val="20"/>
        <w:lang w:val="pt-BR"/>
      </w:rPr>
      <w:t>Tel.: (75) 3340-2120</w:t>
    </w:r>
  </w:p>
  <w:p w14:paraId="616C289B" w14:textId="77777777" w:rsidR="00A50F4C" w:rsidRDefault="00A50F4C" w:rsidP="00A50F4C">
    <w:pPr>
      <w:pStyle w:val="Rodap"/>
      <w:spacing w:line="276" w:lineRule="auto"/>
      <w:jc w:val="center"/>
      <w:rPr>
        <w:sz w:val="20"/>
        <w:szCs w:val="20"/>
      </w:rPr>
    </w:pPr>
  </w:p>
  <w:p w14:paraId="058C25C8" w14:textId="7FAE324C" w:rsidR="00B70063" w:rsidRDefault="00B700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E93B6" w14:textId="77777777" w:rsidR="0062666A" w:rsidRDefault="0062666A">
      <w:r>
        <w:separator/>
      </w:r>
    </w:p>
  </w:footnote>
  <w:footnote w:type="continuationSeparator" w:id="0">
    <w:p w14:paraId="371A8886" w14:textId="77777777" w:rsidR="0062666A" w:rsidRDefault="00626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45C1B" w14:textId="77777777" w:rsidR="00A63CB0" w:rsidRDefault="00A63CB0" w:rsidP="00A63CB0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3360" behindDoc="1" locked="0" layoutInCell="1" allowOverlap="1" wp14:anchorId="5431B421" wp14:editId="11D83526">
          <wp:simplePos x="0" y="0"/>
          <wp:positionH relativeFrom="page">
            <wp:posOffset>708660</wp:posOffset>
          </wp:positionH>
          <wp:positionV relativeFrom="page">
            <wp:posOffset>449580</wp:posOffset>
          </wp:positionV>
          <wp:extent cx="545474" cy="51999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5474" cy="5199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E7BC082" wp14:editId="5C94FC90">
              <wp:simplePos x="0" y="0"/>
              <wp:positionH relativeFrom="page">
                <wp:posOffset>1497330</wp:posOffset>
              </wp:positionH>
              <wp:positionV relativeFrom="page">
                <wp:posOffset>645795</wp:posOffset>
              </wp:positionV>
              <wp:extent cx="2908300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C4CC2C" w14:textId="77777777" w:rsidR="00A63CB0" w:rsidRDefault="00A63CB0" w:rsidP="00A63CB0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PREFEITURA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MUNICIPAL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MARCIONÍLIO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</w:rPr>
                            <w:t>SOUZA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BC08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17.9pt;margin-top:50.85pt;width:229pt;height:1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" filled="f" stroked="f">
              <v:textbox inset="0,0,0,0">
                <w:txbxContent>
                  <w:p w14:paraId="44C4CC2C" w14:textId="77777777" w:rsidR="00A63CB0" w:rsidRDefault="00A63CB0" w:rsidP="00A63CB0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PREFEITURA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MUNICIPAL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MARCIONÍLIO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2"/>
                      </w:rPr>
                      <w:t>SOUZA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AAA0923" wp14:editId="482D61F9">
              <wp:simplePos x="0" y="0"/>
              <wp:positionH relativeFrom="page">
                <wp:posOffset>1504950</wp:posOffset>
              </wp:positionH>
              <wp:positionV relativeFrom="page">
                <wp:posOffset>904875</wp:posOffset>
              </wp:positionV>
              <wp:extent cx="2908300" cy="165100"/>
              <wp:effectExtent l="0" t="0" r="0" b="0"/>
              <wp:wrapNone/>
              <wp:docPr id="136687436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89F928" w14:textId="77777777" w:rsidR="00A63CB0" w:rsidRPr="00AA3701" w:rsidRDefault="00A63CB0" w:rsidP="00A63CB0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  <w:lang w:val="pt-BR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lang w:val="pt-BR"/>
                            </w:rPr>
                            <w:t>PODER EXECUTIVO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AA0923" id="_x0000_s1027" type="#_x0000_t202" style="position:absolute;margin-left:118.5pt;margin-top:71.25pt;width:229pt;height:1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" filled="f" stroked="f">
              <v:textbox inset="0,0,0,0">
                <w:txbxContent>
                  <w:p w14:paraId="5289F928" w14:textId="77777777" w:rsidR="00A63CB0" w:rsidRPr="00AA3701" w:rsidRDefault="00A63CB0" w:rsidP="00A63CB0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  <w:lang w:val="pt-BR"/>
                      </w:rPr>
                    </w:pPr>
                    <w:r>
                      <w:rPr>
                        <w:rFonts w:ascii="Calibri" w:hAnsi="Calibri"/>
                        <w:b/>
                        <w:lang w:val="pt-BR"/>
                      </w:rPr>
                      <w:t>PODER EXECUTIVO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0147AA1" wp14:editId="7CB13EE9">
              <wp:simplePos x="0" y="0"/>
              <wp:positionH relativeFrom="page">
                <wp:posOffset>1507490</wp:posOffset>
              </wp:positionH>
              <wp:positionV relativeFrom="page">
                <wp:posOffset>1130300</wp:posOffset>
              </wp:positionV>
              <wp:extent cx="1511935" cy="1651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93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660211" w14:textId="77777777" w:rsidR="00A63CB0" w:rsidRDefault="00A63CB0" w:rsidP="00A63CB0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CNPJ</w:t>
                          </w:r>
                          <w:r>
                            <w:rPr>
                              <w:rFonts w:ascii="Calibri"/>
                              <w:b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13.765.219/0001-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147AA1" id="Textbox 4" o:spid="_x0000_s1028" type="#_x0000_t202" style="position:absolute;margin-left:118.7pt;margin-top:89pt;width:119.05pt;height:1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" filled="f" stroked="f">
              <v:textbox inset="0,0,0,0">
                <w:txbxContent>
                  <w:p w14:paraId="32660211" w14:textId="77777777" w:rsidR="00A63CB0" w:rsidRDefault="00A63CB0" w:rsidP="00A63CB0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spacing w:val="-2"/>
                      </w:rPr>
                      <w:t>CNPJ</w:t>
                    </w:r>
                    <w:r>
                      <w:rPr>
                        <w:rFonts w:ascii="Calibri"/>
                        <w:b/>
                        <w:spacing w:val="1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13.765.219/0001-</w:t>
                    </w:r>
                    <w:r>
                      <w:rPr>
                        <w:rFonts w:ascii="Calibri"/>
                        <w:b/>
                        <w:spacing w:val="-5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6C77B56" wp14:editId="1DD3747A">
              <wp:simplePos x="0" y="0"/>
              <wp:positionH relativeFrom="page">
                <wp:posOffset>1497330</wp:posOffset>
              </wp:positionH>
              <wp:positionV relativeFrom="page">
                <wp:posOffset>408305</wp:posOffset>
              </wp:positionV>
              <wp:extent cx="110490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3E0A7" w14:textId="77777777" w:rsidR="00A63CB0" w:rsidRDefault="00A63CB0" w:rsidP="00A63CB0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ESTADO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DA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BAHIA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C77B56" id="Textbox 2" o:spid="_x0000_s1029" type="#_x0000_t202" style="position:absolute;margin-left:117.9pt;margin-top:32.15pt;width:87pt;height:1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" filled="f" stroked="f">
              <v:textbox inset="0,0,0,0">
                <w:txbxContent>
                  <w:p w14:paraId="1943E0A7" w14:textId="77777777" w:rsidR="00A63CB0" w:rsidRDefault="00A63CB0" w:rsidP="00A63CB0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ESTADO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DA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BAHIA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33E32DB" w14:textId="77777777" w:rsidR="00A63CB0" w:rsidRDefault="00A63CB0" w:rsidP="00A63CB0">
    <w:pPr>
      <w:pStyle w:val="Cabealho"/>
    </w:pPr>
  </w:p>
  <w:p w14:paraId="6C0513F5" w14:textId="6132D41E" w:rsidR="00A03770" w:rsidRDefault="00A03770">
    <w:pPr>
      <w:pStyle w:val="Corpodetexto"/>
      <w:spacing w:line="14" w:lineRule="auto"/>
      <w:rPr>
        <w:sz w:val="20"/>
      </w:rPr>
    </w:pPr>
  </w:p>
  <w:p w14:paraId="7DC5A526" w14:textId="5D58C807" w:rsidR="00207696" w:rsidRDefault="0020769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F5E71"/>
    <w:multiLevelType w:val="multilevel"/>
    <w:tmpl w:val="02CCCF96"/>
    <w:lvl w:ilvl="0">
      <w:start w:val="1"/>
      <w:numFmt w:val="decimal"/>
      <w:lvlText w:val="%1."/>
      <w:lvlJc w:val="left"/>
      <w:pPr>
        <w:ind w:left="459" w:hanging="35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rFonts w:hint="default"/>
        <w:lang w:val="pt-PT" w:eastAsia="en-US" w:bidi="ar-SA"/>
      </w:rPr>
    </w:lvl>
  </w:abstractNum>
  <w:abstractNum w:abstractNumId="1" w15:restartNumberingAfterBreak="0">
    <w:nsid w:val="223B6215"/>
    <w:multiLevelType w:val="hybridMultilevel"/>
    <w:tmpl w:val="0D32759C"/>
    <w:lvl w:ilvl="0" w:tplc="72AA3CC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F068D26">
      <w:numFmt w:val="bullet"/>
      <w:lvlText w:val="•"/>
      <w:lvlJc w:val="left"/>
      <w:pPr>
        <w:ind w:left="1702" w:hanging="360"/>
      </w:pPr>
      <w:rPr>
        <w:rFonts w:hint="default"/>
        <w:lang w:val="pt-PT" w:eastAsia="en-US" w:bidi="ar-SA"/>
      </w:rPr>
    </w:lvl>
    <w:lvl w:ilvl="2" w:tplc="78085432">
      <w:numFmt w:val="bullet"/>
      <w:lvlText w:val="•"/>
      <w:lvlJc w:val="left"/>
      <w:pPr>
        <w:ind w:left="2585" w:hanging="360"/>
      </w:pPr>
      <w:rPr>
        <w:rFonts w:hint="default"/>
        <w:lang w:val="pt-PT" w:eastAsia="en-US" w:bidi="ar-SA"/>
      </w:rPr>
    </w:lvl>
    <w:lvl w:ilvl="3" w:tplc="76EA8940">
      <w:numFmt w:val="bullet"/>
      <w:lvlText w:val="•"/>
      <w:lvlJc w:val="left"/>
      <w:pPr>
        <w:ind w:left="3467" w:hanging="360"/>
      </w:pPr>
      <w:rPr>
        <w:rFonts w:hint="default"/>
        <w:lang w:val="pt-PT" w:eastAsia="en-US" w:bidi="ar-SA"/>
      </w:rPr>
    </w:lvl>
    <w:lvl w:ilvl="4" w:tplc="CA406C86">
      <w:numFmt w:val="bullet"/>
      <w:lvlText w:val="•"/>
      <w:lvlJc w:val="left"/>
      <w:pPr>
        <w:ind w:left="4350" w:hanging="360"/>
      </w:pPr>
      <w:rPr>
        <w:rFonts w:hint="default"/>
        <w:lang w:val="pt-PT" w:eastAsia="en-US" w:bidi="ar-SA"/>
      </w:rPr>
    </w:lvl>
    <w:lvl w:ilvl="5" w:tplc="B5FABB3C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5D46AA8E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49A2B18">
      <w:numFmt w:val="bullet"/>
      <w:lvlText w:val="•"/>
      <w:lvlJc w:val="left"/>
      <w:pPr>
        <w:ind w:left="6998" w:hanging="360"/>
      </w:pPr>
      <w:rPr>
        <w:rFonts w:hint="default"/>
        <w:lang w:val="pt-PT" w:eastAsia="en-US" w:bidi="ar-SA"/>
      </w:rPr>
    </w:lvl>
    <w:lvl w:ilvl="8" w:tplc="869C6E26">
      <w:numFmt w:val="bullet"/>
      <w:lvlText w:val="•"/>
      <w:lvlJc w:val="left"/>
      <w:pPr>
        <w:ind w:left="7881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365106E1"/>
    <w:multiLevelType w:val="hybridMultilevel"/>
    <w:tmpl w:val="19A6365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D0B632E"/>
    <w:multiLevelType w:val="multilevel"/>
    <w:tmpl w:val="FE721522"/>
    <w:lvl w:ilvl="0">
      <w:start w:val="1"/>
      <w:numFmt w:val="decimal"/>
      <w:lvlText w:val="%1."/>
      <w:lvlJc w:val="left"/>
      <w:pPr>
        <w:ind w:left="2028" w:hanging="360"/>
      </w:pPr>
    </w:lvl>
    <w:lvl w:ilvl="1">
      <w:start w:val="2"/>
      <w:numFmt w:val="decimal"/>
      <w:isLgl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68" w:hanging="1800"/>
      </w:pPr>
      <w:rPr>
        <w:rFonts w:hint="default"/>
      </w:rPr>
    </w:lvl>
  </w:abstractNum>
  <w:abstractNum w:abstractNumId="4" w15:restartNumberingAfterBreak="0">
    <w:nsid w:val="54DA77D7"/>
    <w:multiLevelType w:val="multilevel"/>
    <w:tmpl w:val="7B944E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44" w:hanging="1800"/>
      </w:pPr>
      <w:rPr>
        <w:rFonts w:hint="default"/>
      </w:rPr>
    </w:lvl>
  </w:abstractNum>
  <w:abstractNum w:abstractNumId="5" w15:restartNumberingAfterBreak="0">
    <w:nsid w:val="6F444CEE"/>
    <w:multiLevelType w:val="hybridMultilevel"/>
    <w:tmpl w:val="191EFE9A"/>
    <w:lvl w:ilvl="0" w:tplc="0024A21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C68266C">
      <w:numFmt w:val="bullet"/>
      <w:lvlText w:val="•"/>
      <w:lvlJc w:val="left"/>
      <w:pPr>
        <w:ind w:left="1702" w:hanging="360"/>
      </w:pPr>
      <w:rPr>
        <w:rFonts w:hint="default"/>
        <w:lang w:val="pt-PT" w:eastAsia="en-US" w:bidi="ar-SA"/>
      </w:rPr>
    </w:lvl>
    <w:lvl w:ilvl="2" w:tplc="8ACC27CC">
      <w:numFmt w:val="bullet"/>
      <w:lvlText w:val="•"/>
      <w:lvlJc w:val="left"/>
      <w:pPr>
        <w:ind w:left="2585" w:hanging="360"/>
      </w:pPr>
      <w:rPr>
        <w:rFonts w:hint="default"/>
        <w:lang w:val="pt-PT" w:eastAsia="en-US" w:bidi="ar-SA"/>
      </w:rPr>
    </w:lvl>
    <w:lvl w:ilvl="3" w:tplc="466E7DA0">
      <w:numFmt w:val="bullet"/>
      <w:lvlText w:val="•"/>
      <w:lvlJc w:val="left"/>
      <w:pPr>
        <w:ind w:left="3467" w:hanging="360"/>
      </w:pPr>
      <w:rPr>
        <w:rFonts w:hint="default"/>
        <w:lang w:val="pt-PT" w:eastAsia="en-US" w:bidi="ar-SA"/>
      </w:rPr>
    </w:lvl>
    <w:lvl w:ilvl="4" w:tplc="FF54BFDC">
      <w:numFmt w:val="bullet"/>
      <w:lvlText w:val="•"/>
      <w:lvlJc w:val="left"/>
      <w:pPr>
        <w:ind w:left="4350" w:hanging="360"/>
      </w:pPr>
      <w:rPr>
        <w:rFonts w:hint="default"/>
        <w:lang w:val="pt-PT" w:eastAsia="en-US" w:bidi="ar-SA"/>
      </w:rPr>
    </w:lvl>
    <w:lvl w:ilvl="5" w:tplc="0F9AC23E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678CC25E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202C924C">
      <w:numFmt w:val="bullet"/>
      <w:lvlText w:val="•"/>
      <w:lvlJc w:val="left"/>
      <w:pPr>
        <w:ind w:left="6998" w:hanging="360"/>
      </w:pPr>
      <w:rPr>
        <w:rFonts w:hint="default"/>
        <w:lang w:val="pt-PT" w:eastAsia="en-US" w:bidi="ar-SA"/>
      </w:rPr>
    </w:lvl>
    <w:lvl w:ilvl="8" w:tplc="D12299A2">
      <w:numFmt w:val="bullet"/>
      <w:lvlText w:val="•"/>
      <w:lvlJc w:val="left"/>
      <w:pPr>
        <w:ind w:left="7881" w:hanging="360"/>
      </w:pPr>
      <w:rPr>
        <w:rFonts w:hint="default"/>
        <w:lang w:val="pt-PT" w:eastAsia="en-US" w:bidi="ar-SA"/>
      </w:rPr>
    </w:lvl>
  </w:abstractNum>
  <w:num w:numId="1" w16cid:durableId="1484391203">
    <w:abstractNumId w:val="1"/>
  </w:num>
  <w:num w:numId="2" w16cid:durableId="1319335824">
    <w:abstractNumId w:val="0"/>
  </w:num>
  <w:num w:numId="3" w16cid:durableId="1658220166">
    <w:abstractNumId w:val="5"/>
  </w:num>
  <w:num w:numId="4" w16cid:durableId="1110248531">
    <w:abstractNumId w:val="3"/>
  </w:num>
  <w:num w:numId="5" w16cid:durableId="1262445603">
    <w:abstractNumId w:val="4"/>
  </w:num>
  <w:num w:numId="6" w16cid:durableId="708577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696"/>
    <w:rsid w:val="000D78F5"/>
    <w:rsid w:val="000D7DE3"/>
    <w:rsid w:val="000E328F"/>
    <w:rsid w:val="0019141B"/>
    <w:rsid w:val="001B29BD"/>
    <w:rsid w:val="00207696"/>
    <w:rsid w:val="00210E59"/>
    <w:rsid w:val="002350AD"/>
    <w:rsid w:val="00267AEB"/>
    <w:rsid w:val="002E09BD"/>
    <w:rsid w:val="00365564"/>
    <w:rsid w:val="00396BB3"/>
    <w:rsid w:val="003D63AF"/>
    <w:rsid w:val="00416718"/>
    <w:rsid w:val="00445120"/>
    <w:rsid w:val="00494DFB"/>
    <w:rsid w:val="00504BAA"/>
    <w:rsid w:val="00591461"/>
    <w:rsid w:val="005F50B7"/>
    <w:rsid w:val="0062666A"/>
    <w:rsid w:val="00637476"/>
    <w:rsid w:val="00654486"/>
    <w:rsid w:val="006A1FE8"/>
    <w:rsid w:val="00724A00"/>
    <w:rsid w:val="00767001"/>
    <w:rsid w:val="00774285"/>
    <w:rsid w:val="0079309D"/>
    <w:rsid w:val="007C3DDA"/>
    <w:rsid w:val="007D62E1"/>
    <w:rsid w:val="007E230F"/>
    <w:rsid w:val="00817028"/>
    <w:rsid w:val="00824ADF"/>
    <w:rsid w:val="008341D5"/>
    <w:rsid w:val="00852F5C"/>
    <w:rsid w:val="0088385B"/>
    <w:rsid w:val="0089425A"/>
    <w:rsid w:val="008969E0"/>
    <w:rsid w:val="008E5F41"/>
    <w:rsid w:val="0093638F"/>
    <w:rsid w:val="009A2E05"/>
    <w:rsid w:val="009B16B3"/>
    <w:rsid w:val="00A03770"/>
    <w:rsid w:val="00A37EAE"/>
    <w:rsid w:val="00A50F4C"/>
    <w:rsid w:val="00A63CB0"/>
    <w:rsid w:val="00B302C1"/>
    <w:rsid w:val="00B70063"/>
    <w:rsid w:val="00B81F97"/>
    <w:rsid w:val="00B90BE7"/>
    <w:rsid w:val="00BB2599"/>
    <w:rsid w:val="00BC6934"/>
    <w:rsid w:val="00BD2C3F"/>
    <w:rsid w:val="00BE1E1D"/>
    <w:rsid w:val="00C05ADC"/>
    <w:rsid w:val="00C26A1C"/>
    <w:rsid w:val="00C72931"/>
    <w:rsid w:val="00CA4BB4"/>
    <w:rsid w:val="00CC3793"/>
    <w:rsid w:val="00D32F5B"/>
    <w:rsid w:val="00D3381D"/>
    <w:rsid w:val="00DC021C"/>
    <w:rsid w:val="00E71C70"/>
    <w:rsid w:val="00E8645E"/>
    <w:rsid w:val="00FB6271"/>
    <w:rsid w:val="00FE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5A443"/>
  <w15:docId w15:val="{12DCF9A6-2566-41CC-833E-32F78482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632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9"/>
      <w:ind w:left="20"/>
    </w:pPr>
    <w:rPr>
      <w:rFonts w:ascii="Arial" w:eastAsia="Arial" w:hAnsi="Arial" w:cs="Arial"/>
      <w:b/>
      <w:bCs/>
      <w:sz w:val="32"/>
      <w:szCs w:val="32"/>
    </w:rPr>
  </w:style>
  <w:style w:type="paragraph" w:styleId="PargrafodaLista">
    <w:name w:val="List Paragraph"/>
    <w:basedOn w:val="Normal"/>
    <w:uiPriority w:val="34"/>
    <w:qFormat/>
    <w:pPr>
      <w:ind w:left="822" w:hanging="431"/>
    </w:pPr>
  </w:style>
  <w:style w:type="paragraph" w:customStyle="1" w:styleId="TableParagraph">
    <w:name w:val="Table Paragraph"/>
    <w:basedOn w:val="Normal"/>
    <w:uiPriority w:val="1"/>
    <w:qFormat/>
    <w:pPr>
      <w:spacing w:before="9"/>
      <w:ind w:left="107"/>
    </w:pPr>
  </w:style>
  <w:style w:type="paragraph" w:styleId="Cabealho">
    <w:name w:val="header"/>
    <w:aliases w:val="Cabeçalho superior,Heading 1a,encabezado"/>
    <w:basedOn w:val="Normal"/>
    <w:link w:val="CabealhoChar"/>
    <w:uiPriority w:val="99"/>
    <w:unhideWhenUsed/>
    <w:rsid w:val="00A037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encabezado Char"/>
    <w:basedOn w:val="Fontepargpadro"/>
    <w:link w:val="Cabealho"/>
    <w:uiPriority w:val="99"/>
    <w:rsid w:val="00A0377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A037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3770"/>
    <w:rPr>
      <w:rFonts w:ascii="Arial MT" w:eastAsia="Arial MT" w:hAnsi="Arial MT" w:cs="Arial MT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19141B"/>
    <w:pPr>
      <w:widowControl/>
      <w:numPr>
        <w:ilvl w:val="1"/>
      </w:numPr>
      <w:autoSpaceDE/>
      <w:autoSpaceDN/>
      <w:spacing w:after="160"/>
      <w:jc w:val="center"/>
    </w:pPr>
    <w:rPr>
      <w:rFonts w:ascii="Arial" w:eastAsiaTheme="minorEastAsia" w:hAnsi="Arial" w:cstheme="minorBidi"/>
      <w:b/>
      <w:i/>
      <w:sz w:val="24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19141B"/>
    <w:rPr>
      <w:rFonts w:ascii="Arial" w:eastAsiaTheme="minorEastAsia" w:hAnsi="Arial"/>
      <w:b/>
      <w:i/>
      <w:sz w:val="24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54486"/>
    <w:rPr>
      <w:color w:val="808080"/>
    </w:rPr>
  </w:style>
  <w:style w:type="character" w:customStyle="1" w:styleId="fontstyle01">
    <w:name w:val="fontstyle01"/>
    <w:basedOn w:val="Fontepargpadro"/>
    <w:rsid w:val="00FE2F6E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1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4C1F4F4BF1401E8D743D32935AA9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330C22-5EBA-4FBA-8508-5E19965B4D05}"/>
      </w:docPartPr>
      <w:docPartBody>
        <w:p w:rsidR="00BA17AD" w:rsidRDefault="00D46443" w:rsidP="00D46443">
          <w:pPr>
            <w:pStyle w:val="D84C1F4F4BF1401E8D743D32935AA980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DE91B87A56F418689F3B0D099722E2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B4895F5-1671-49E4-AC0D-FCAE17A69E37}"/>
      </w:docPartPr>
      <w:docPartBody>
        <w:p w:rsidR="00FC5653" w:rsidRDefault="00FC5653" w:rsidP="00FC5653">
          <w:pPr>
            <w:pStyle w:val="CDE91B87A56F418689F3B0D099722E29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1957B953F2541969698B49990F0A40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2D6BFAD-3608-4BC2-B5F2-BD682EE0C048}"/>
      </w:docPartPr>
      <w:docPartBody>
        <w:p w:rsidR="00FC5653" w:rsidRDefault="00FC5653" w:rsidP="00FC5653">
          <w:pPr>
            <w:pStyle w:val="F1957B953F2541969698B49990F0A402"/>
          </w:pPr>
          <w:r w:rsidRPr="00210B81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4556D7AD114749FCA7AA201D8171B7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31EF9F8-B038-4827-8186-826E94460FBA}"/>
      </w:docPartPr>
      <w:docPartBody>
        <w:p w:rsidR="00FE5D87" w:rsidRDefault="00FE5D87" w:rsidP="00FE5D87">
          <w:pPr>
            <w:pStyle w:val="4556D7AD114749FCA7AA201D8171B7A0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443"/>
    <w:rsid w:val="0025084C"/>
    <w:rsid w:val="003D63AF"/>
    <w:rsid w:val="006A1FE8"/>
    <w:rsid w:val="007A5FD7"/>
    <w:rsid w:val="0093638F"/>
    <w:rsid w:val="00BA17AD"/>
    <w:rsid w:val="00C05ADC"/>
    <w:rsid w:val="00C26A1C"/>
    <w:rsid w:val="00D3381D"/>
    <w:rsid w:val="00D46443"/>
    <w:rsid w:val="00FC5653"/>
    <w:rsid w:val="00FE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FE5D87"/>
    <w:rPr>
      <w:color w:val="808080"/>
    </w:rPr>
  </w:style>
  <w:style w:type="paragraph" w:customStyle="1" w:styleId="D84C1F4F4BF1401E8D743D32935AA980">
    <w:name w:val="D84C1F4F4BF1401E8D743D32935AA980"/>
    <w:rsid w:val="00D46443"/>
  </w:style>
  <w:style w:type="paragraph" w:customStyle="1" w:styleId="CDE91B87A56F418689F3B0D099722E29">
    <w:name w:val="CDE91B87A56F418689F3B0D099722E29"/>
    <w:rsid w:val="00FC5653"/>
    <w:rPr>
      <w:kern w:val="2"/>
      <w14:ligatures w14:val="standardContextual"/>
    </w:rPr>
  </w:style>
  <w:style w:type="paragraph" w:customStyle="1" w:styleId="F1957B953F2541969698B49990F0A402">
    <w:name w:val="F1957B953F2541969698B49990F0A402"/>
    <w:rsid w:val="00FC5653"/>
    <w:rPr>
      <w:kern w:val="2"/>
      <w14:ligatures w14:val="standardContextual"/>
    </w:rPr>
  </w:style>
  <w:style w:type="paragraph" w:customStyle="1" w:styleId="4556D7AD114749FCA7AA201D8171B7A0">
    <w:name w:val="4556D7AD114749FCA7AA201D8171B7A0"/>
    <w:rsid w:val="00FE5D8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 Andrade</dc:creator>
  <cp:lastModifiedBy>Matheus Nascimento dos Santos</cp:lastModifiedBy>
  <cp:revision>17</cp:revision>
  <cp:lastPrinted>2024-02-02T18:55:00Z</cp:lastPrinted>
  <dcterms:created xsi:type="dcterms:W3CDTF">2022-04-07T14:36:00Z</dcterms:created>
  <dcterms:modified xsi:type="dcterms:W3CDTF">2025-07-09T12:22:00Z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2021-11-22T00:00:00Z</vt:filetime>
  </property>
</Properties>
</file>